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9C8AA" w14:textId="77777777" w:rsidR="007422FD" w:rsidRPr="007422FD" w:rsidRDefault="007422FD" w:rsidP="004D1E69">
      <w:pPr>
        <w:spacing w:after="0" w:line="240" w:lineRule="auto"/>
        <w:jc w:val="center"/>
        <w:rPr>
          <w:rFonts w:ascii="Times New Roman" w:hAnsi="Times New Roman" w:cs="Times New Roman"/>
          <w:sz w:val="28"/>
          <w:lang w:val="kk-KZ"/>
        </w:rPr>
      </w:pPr>
      <w:r w:rsidRPr="007422FD">
        <w:rPr>
          <w:rFonts w:ascii="Times New Roman" w:hAnsi="Times New Roman" w:cs="Times New Roman"/>
          <w:sz w:val="28"/>
          <w:lang w:val="kk-KZ"/>
        </w:rPr>
        <w:t>ИИН 841224402543</w:t>
      </w:r>
    </w:p>
    <w:p w14:paraId="3198C0E6" w14:textId="59C3F0CE" w:rsidR="004D1E69" w:rsidRPr="007422FD" w:rsidRDefault="007422FD" w:rsidP="007422FD">
      <w:pPr>
        <w:spacing w:after="0" w:line="240" w:lineRule="auto"/>
        <w:rPr>
          <w:rFonts w:ascii="Times New Roman" w:hAnsi="Times New Roman" w:cs="Times New Roman"/>
          <w:sz w:val="28"/>
          <w:lang w:val="kk-KZ"/>
        </w:rPr>
      </w:pPr>
      <w:r w:rsidRPr="007422FD">
        <w:rPr>
          <w:rFonts w:ascii="Times New Roman" w:hAnsi="Times New Roman" w:cs="Times New Roman"/>
          <w:sz w:val="28"/>
          <w:lang w:val="kk-KZ"/>
        </w:rPr>
        <w:t>КАТУАКЕНОВА</w:t>
      </w:r>
      <w:r w:rsidR="004D1E69" w:rsidRPr="007422FD">
        <w:rPr>
          <w:rFonts w:ascii="Times New Roman" w:hAnsi="Times New Roman" w:cs="Times New Roman"/>
          <w:sz w:val="28"/>
          <w:lang w:val="kk-KZ"/>
        </w:rPr>
        <w:t xml:space="preserve"> Самал</w:t>
      </w:r>
      <w:r w:rsidRPr="007422FD">
        <w:rPr>
          <w:rFonts w:ascii="Times New Roman" w:hAnsi="Times New Roman" w:cs="Times New Roman"/>
          <w:sz w:val="28"/>
          <w:lang w:val="kk-KZ"/>
        </w:rPr>
        <w:t xml:space="preserve">, </w:t>
      </w:r>
    </w:p>
    <w:p w14:paraId="5C872CF8" w14:textId="01F2B950" w:rsidR="004D1E69" w:rsidRPr="007422FD" w:rsidRDefault="004D1E69" w:rsidP="007422FD">
      <w:pPr>
        <w:spacing w:after="0" w:line="240" w:lineRule="auto"/>
        <w:rPr>
          <w:rFonts w:ascii="Times New Roman" w:hAnsi="Times New Roman" w:cs="Times New Roman"/>
          <w:sz w:val="28"/>
          <w:lang w:val="kk-KZ"/>
        </w:rPr>
      </w:pPr>
      <w:r w:rsidRPr="007422FD">
        <w:rPr>
          <w:rFonts w:ascii="Times New Roman" w:hAnsi="Times New Roman" w:cs="Times New Roman"/>
          <w:sz w:val="28"/>
          <w:lang w:val="kk-KZ"/>
        </w:rPr>
        <w:t xml:space="preserve"> Д.Қонаев атындағы №3 орта мектебі</w:t>
      </w:r>
      <w:r w:rsidR="007422FD" w:rsidRPr="007422FD">
        <w:rPr>
          <w:rFonts w:ascii="Times New Roman" w:hAnsi="Times New Roman" w:cs="Times New Roman"/>
          <w:sz w:val="28"/>
          <w:lang w:val="kk-KZ"/>
        </w:rPr>
        <w:t>нің</w:t>
      </w:r>
      <w:r w:rsidRPr="007422FD">
        <w:rPr>
          <w:rFonts w:ascii="Times New Roman" w:hAnsi="Times New Roman" w:cs="Times New Roman"/>
          <w:sz w:val="28"/>
          <w:lang w:val="kk-KZ"/>
        </w:rPr>
        <w:t xml:space="preserve"> </w:t>
      </w:r>
    </w:p>
    <w:p w14:paraId="0D1FF285" w14:textId="52F28E8E" w:rsidR="004D1E69" w:rsidRPr="007422FD" w:rsidRDefault="007422FD" w:rsidP="007422FD">
      <w:pPr>
        <w:spacing w:after="0" w:line="240" w:lineRule="auto"/>
        <w:rPr>
          <w:rFonts w:ascii="Times New Roman" w:hAnsi="Times New Roman" w:cs="Times New Roman"/>
          <w:sz w:val="28"/>
          <w:lang w:val="kk-KZ"/>
        </w:rPr>
      </w:pPr>
      <w:r w:rsidRPr="007422FD">
        <w:rPr>
          <w:rFonts w:ascii="Times New Roman" w:hAnsi="Times New Roman" w:cs="Times New Roman"/>
          <w:sz w:val="28"/>
          <w:lang w:val="kk-KZ"/>
        </w:rPr>
        <w:t>қ</w:t>
      </w:r>
      <w:r w:rsidR="004D1E69" w:rsidRPr="007422FD">
        <w:rPr>
          <w:rFonts w:ascii="Times New Roman" w:hAnsi="Times New Roman" w:cs="Times New Roman"/>
          <w:sz w:val="28"/>
          <w:lang w:val="kk-KZ"/>
        </w:rPr>
        <w:t>азақ тілі мен әдебиеті мұғалімі</w:t>
      </w:r>
      <w:r w:rsidRPr="007422FD">
        <w:rPr>
          <w:rFonts w:ascii="Times New Roman" w:hAnsi="Times New Roman" w:cs="Times New Roman"/>
          <w:sz w:val="28"/>
          <w:lang w:val="kk-KZ"/>
        </w:rPr>
        <w:t>.</w:t>
      </w:r>
      <w:r w:rsidR="004D1E69" w:rsidRPr="007422FD">
        <w:rPr>
          <w:rFonts w:ascii="Times New Roman" w:hAnsi="Times New Roman" w:cs="Times New Roman"/>
          <w:sz w:val="28"/>
          <w:lang w:val="kk-KZ"/>
        </w:rPr>
        <w:t xml:space="preserve">  </w:t>
      </w:r>
    </w:p>
    <w:p w14:paraId="3D259EE6" w14:textId="2950E895" w:rsidR="007422FD" w:rsidRPr="007422FD" w:rsidRDefault="007422FD" w:rsidP="007422FD">
      <w:pPr>
        <w:spacing w:after="0" w:line="240" w:lineRule="auto"/>
        <w:rPr>
          <w:rFonts w:ascii="Times New Roman" w:hAnsi="Times New Roman" w:cs="Times New Roman"/>
          <w:sz w:val="28"/>
          <w:lang w:val="kk-KZ"/>
        </w:rPr>
      </w:pPr>
      <w:r w:rsidRPr="007422FD">
        <w:rPr>
          <w:rFonts w:ascii="Times New Roman" w:hAnsi="Times New Roman" w:cs="Times New Roman"/>
          <w:sz w:val="28"/>
          <w:lang w:val="kk-KZ"/>
        </w:rPr>
        <w:t>Шығыс Қазақстан Облысы</w:t>
      </w:r>
      <w:r w:rsidRPr="007422FD">
        <w:rPr>
          <w:rFonts w:ascii="Times New Roman" w:hAnsi="Times New Roman" w:cs="Times New Roman"/>
          <w:sz w:val="28"/>
          <w:lang w:val="kk-KZ"/>
        </w:rPr>
        <w:t xml:space="preserve">, </w:t>
      </w:r>
      <w:r w:rsidRPr="007422FD">
        <w:rPr>
          <w:rFonts w:ascii="Times New Roman" w:hAnsi="Times New Roman" w:cs="Times New Roman"/>
          <w:sz w:val="28"/>
          <w:lang w:val="kk-KZ"/>
        </w:rPr>
        <w:t>Риддер қаласы</w:t>
      </w:r>
    </w:p>
    <w:p w14:paraId="40AD70C7" w14:textId="77777777" w:rsidR="004D1E69" w:rsidRDefault="004D1E69" w:rsidP="00B82156">
      <w:pPr>
        <w:spacing w:after="0" w:line="240" w:lineRule="auto"/>
        <w:jc w:val="center"/>
        <w:rPr>
          <w:rFonts w:ascii="Times New Roman" w:hAnsi="Times New Roman" w:cs="Times New Roman"/>
          <w:b/>
          <w:sz w:val="28"/>
          <w:lang w:val="kk-KZ"/>
        </w:rPr>
      </w:pPr>
    </w:p>
    <w:p w14:paraId="192DF59F" w14:textId="77777777" w:rsidR="0050021C" w:rsidRPr="007422FD" w:rsidRDefault="008F6490" w:rsidP="00B82156">
      <w:pPr>
        <w:spacing w:after="0" w:line="240" w:lineRule="auto"/>
        <w:jc w:val="center"/>
        <w:rPr>
          <w:rFonts w:ascii="Times New Roman" w:hAnsi="Times New Roman" w:cs="Times New Roman"/>
          <w:b/>
          <w:sz w:val="20"/>
          <w:szCs w:val="20"/>
          <w:lang w:val="kk-KZ"/>
        </w:rPr>
      </w:pPr>
      <w:r w:rsidRPr="007422FD">
        <w:rPr>
          <w:rFonts w:ascii="Times New Roman" w:hAnsi="Times New Roman" w:cs="Times New Roman"/>
          <w:b/>
          <w:sz w:val="20"/>
          <w:szCs w:val="20"/>
          <w:lang w:val="kk-KZ"/>
        </w:rPr>
        <w:t>ҚАЗАҚ</w:t>
      </w:r>
      <w:r w:rsidR="00FD70BA" w:rsidRPr="007422FD">
        <w:rPr>
          <w:rFonts w:ascii="Times New Roman" w:hAnsi="Times New Roman" w:cs="Times New Roman"/>
          <w:b/>
          <w:sz w:val="20"/>
          <w:szCs w:val="20"/>
          <w:lang w:val="kk-KZ"/>
        </w:rPr>
        <w:t xml:space="preserve"> ТІЛІН </w:t>
      </w:r>
      <w:r w:rsidRPr="007422FD">
        <w:rPr>
          <w:rFonts w:ascii="Times New Roman" w:hAnsi="Times New Roman" w:cs="Times New Roman"/>
          <w:b/>
          <w:sz w:val="20"/>
          <w:szCs w:val="20"/>
          <w:lang w:val="kk-KZ"/>
        </w:rPr>
        <w:t>ОҚЫТУДЫҢ ЗАМАНАУИ ТЕНДЕНИЯЛАРЫ</w:t>
      </w:r>
    </w:p>
    <w:p w14:paraId="3C90EC9E" w14:textId="77777777" w:rsidR="00B82156" w:rsidRPr="007422FD" w:rsidRDefault="00B82156" w:rsidP="00B82156">
      <w:pPr>
        <w:spacing w:after="0" w:line="240" w:lineRule="auto"/>
        <w:jc w:val="right"/>
        <w:rPr>
          <w:rFonts w:ascii="Times New Roman" w:hAnsi="Times New Roman" w:cs="Times New Roman"/>
          <w:b/>
          <w:sz w:val="20"/>
          <w:szCs w:val="20"/>
          <w:lang w:val="kk-KZ"/>
        </w:rPr>
      </w:pPr>
    </w:p>
    <w:p w14:paraId="63AE630F" w14:textId="3B40B5F3" w:rsidR="008F6490" w:rsidRPr="007422FD" w:rsidRDefault="008F6490" w:rsidP="00B82156">
      <w:pPr>
        <w:spacing w:after="0" w:line="240" w:lineRule="auto"/>
        <w:jc w:val="right"/>
        <w:rPr>
          <w:rFonts w:ascii="Times New Roman" w:hAnsi="Times New Roman" w:cs="Times New Roman"/>
          <w:i/>
          <w:iCs/>
          <w:sz w:val="20"/>
          <w:szCs w:val="20"/>
          <w:lang w:val="kk-KZ"/>
        </w:rPr>
      </w:pPr>
      <w:r w:rsidRPr="007422FD">
        <w:rPr>
          <w:rFonts w:ascii="Times New Roman" w:hAnsi="Times New Roman" w:cs="Times New Roman"/>
          <w:i/>
          <w:iCs/>
          <w:sz w:val="20"/>
          <w:szCs w:val="20"/>
          <w:lang w:val="kk-KZ"/>
        </w:rPr>
        <w:t xml:space="preserve">«Сабақ беру – жай ғана шеберлік емес, </w:t>
      </w:r>
    </w:p>
    <w:p w14:paraId="341B2D23" w14:textId="77777777" w:rsidR="008F6490" w:rsidRPr="007422FD" w:rsidRDefault="008F6490" w:rsidP="00B82156">
      <w:pPr>
        <w:spacing w:after="0" w:line="240" w:lineRule="auto"/>
        <w:jc w:val="right"/>
        <w:rPr>
          <w:rFonts w:ascii="Times New Roman" w:hAnsi="Times New Roman" w:cs="Times New Roman"/>
          <w:i/>
          <w:iCs/>
          <w:sz w:val="20"/>
          <w:szCs w:val="20"/>
          <w:lang w:val="kk-KZ"/>
        </w:rPr>
      </w:pPr>
      <w:r w:rsidRPr="007422FD">
        <w:rPr>
          <w:rFonts w:ascii="Times New Roman" w:hAnsi="Times New Roman" w:cs="Times New Roman"/>
          <w:i/>
          <w:iCs/>
          <w:sz w:val="20"/>
          <w:szCs w:val="20"/>
          <w:lang w:val="kk-KZ"/>
        </w:rPr>
        <w:t>ол жаңадан жаңаны табатын өнер»</w:t>
      </w:r>
    </w:p>
    <w:p w14:paraId="119F66C4" w14:textId="77777777" w:rsidR="008F6490" w:rsidRPr="007422FD" w:rsidRDefault="008F6490" w:rsidP="00B82156">
      <w:pPr>
        <w:spacing w:after="0" w:line="240" w:lineRule="auto"/>
        <w:jc w:val="right"/>
        <w:rPr>
          <w:rFonts w:ascii="Times New Roman" w:hAnsi="Times New Roman" w:cs="Times New Roman"/>
          <w:i/>
          <w:iCs/>
          <w:sz w:val="20"/>
          <w:szCs w:val="20"/>
          <w:lang w:val="kk-KZ"/>
        </w:rPr>
      </w:pPr>
      <w:r w:rsidRPr="007422FD">
        <w:rPr>
          <w:rFonts w:ascii="Times New Roman" w:hAnsi="Times New Roman" w:cs="Times New Roman"/>
          <w:i/>
          <w:iCs/>
          <w:sz w:val="20"/>
          <w:szCs w:val="20"/>
          <w:lang w:val="kk-KZ"/>
        </w:rPr>
        <w:t>Жүсіпбек Аймауытұлы</w:t>
      </w:r>
    </w:p>
    <w:p w14:paraId="7FE9752E" w14:textId="77777777" w:rsidR="00B82156" w:rsidRPr="007422FD" w:rsidRDefault="00B82156" w:rsidP="00B82156">
      <w:pPr>
        <w:spacing w:after="0" w:line="240" w:lineRule="auto"/>
        <w:jc w:val="right"/>
        <w:rPr>
          <w:rFonts w:ascii="Times New Roman" w:hAnsi="Times New Roman" w:cs="Times New Roman"/>
          <w:sz w:val="20"/>
          <w:szCs w:val="20"/>
          <w:lang w:val="kk-KZ"/>
        </w:rPr>
      </w:pPr>
    </w:p>
    <w:p w14:paraId="2B3638E2" w14:textId="77777777" w:rsidR="0080202E" w:rsidRPr="007422FD" w:rsidRDefault="00FD70BA"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Қазіргі оқыту жүйесінде әр түрлі инновациялық технологиялар қолдану тәжірибеге еніп, үздік нәтижелер көрсетуде.</w:t>
      </w:r>
      <w:r w:rsidR="0080202E" w:rsidRPr="007422FD">
        <w:rPr>
          <w:rFonts w:ascii="Times New Roman" w:hAnsi="Times New Roman" w:cs="Times New Roman"/>
          <w:sz w:val="20"/>
          <w:szCs w:val="20"/>
          <w:lang w:val="kk-KZ"/>
        </w:rPr>
        <w:t xml:space="preserve"> Оқыту технологиясы мен әдістеме ғылымы бір-бірімен тығыз байланыста болады. Әдістеме ғылымы «Қалай оқыту керек?», «Не үшін оқыту керек?», «Нені оқыту керек?» деген сауалдарға жауап іздейді, ал оқыту технологиясы болса «Қалай нәтижелі оқытуға болады?» деген мәселенің оң шешімін қарастырады. Бірақ та олардың мақсаты бір, екеуі де оқытудың тиімді жолдарын қарастырып, оңтайлысын ұсынады. Оқытудың тиімді жолдары оқытудың әр түрлі әдістері арқылы анықталады.</w:t>
      </w:r>
    </w:p>
    <w:p w14:paraId="5A30FB1C" w14:textId="77777777" w:rsidR="00B312DA" w:rsidRPr="007422FD" w:rsidRDefault="0080202E"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 xml:space="preserve">Бүгінгі таңдағы оқытудың заманауи тенденцияларының өзгеруіне байланысты қазақ тілін оқыту әдістемесі де жаңартылады. Қазақ тілінің оқыту әдістемесінің жаңартылуы мына мәселелерге байланысты: </w:t>
      </w:r>
    </w:p>
    <w:p w14:paraId="241E462D" w14:textId="77777777" w:rsidR="00B312DA" w:rsidRPr="007422FD" w:rsidRDefault="00B312DA" w:rsidP="00B82156">
      <w:pPr>
        <w:pStyle w:val="a3"/>
        <w:numPr>
          <w:ilvl w:val="0"/>
          <w:numId w:val="1"/>
        </w:numPr>
        <w:spacing w:after="0" w:line="240" w:lineRule="auto"/>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П</w:t>
      </w:r>
      <w:r w:rsidR="0080202E" w:rsidRPr="007422FD">
        <w:rPr>
          <w:rFonts w:ascii="Times New Roman" w:hAnsi="Times New Roman" w:cs="Times New Roman"/>
          <w:sz w:val="20"/>
          <w:szCs w:val="20"/>
          <w:lang w:val="kk-KZ"/>
        </w:rPr>
        <w:t>ракти</w:t>
      </w:r>
      <w:r w:rsidRPr="007422FD">
        <w:rPr>
          <w:rFonts w:ascii="Times New Roman" w:hAnsi="Times New Roman" w:cs="Times New Roman"/>
          <w:sz w:val="20"/>
          <w:szCs w:val="20"/>
          <w:lang w:val="kk-KZ"/>
        </w:rPr>
        <w:t>каға жаңа стандарттарды енгізу;</w:t>
      </w:r>
    </w:p>
    <w:p w14:paraId="3877007E" w14:textId="77777777" w:rsidR="00B312DA" w:rsidRPr="007422FD" w:rsidRDefault="00B312DA" w:rsidP="00B82156">
      <w:pPr>
        <w:pStyle w:val="a3"/>
        <w:numPr>
          <w:ilvl w:val="0"/>
          <w:numId w:val="1"/>
        </w:numPr>
        <w:spacing w:after="0" w:line="240" w:lineRule="auto"/>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Т</w:t>
      </w:r>
      <w:r w:rsidR="0080202E" w:rsidRPr="007422FD">
        <w:rPr>
          <w:rFonts w:ascii="Times New Roman" w:hAnsi="Times New Roman" w:cs="Times New Roman"/>
          <w:sz w:val="20"/>
          <w:szCs w:val="20"/>
          <w:lang w:val="kk-KZ"/>
        </w:rPr>
        <w:t>ілдік білім беру мазмұнын нақтылау және жетілдір</w:t>
      </w:r>
      <w:r w:rsidRPr="007422FD">
        <w:rPr>
          <w:rFonts w:ascii="Times New Roman" w:hAnsi="Times New Roman" w:cs="Times New Roman"/>
          <w:sz w:val="20"/>
          <w:szCs w:val="20"/>
          <w:lang w:val="kk-KZ"/>
        </w:rPr>
        <w:t>у;</w:t>
      </w:r>
      <w:r w:rsidR="0080202E" w:rsidRPr="007422FD">
        <w:rPr>
          <w:rFonts w:ascii="Times New Roman" w:hAnsi="Times New Roman" w:cs="Times New Roman"/>
          <w:sz w:val="20"/>
          <w:szCs w:val="20"/>
          <w:lang w:val="kk-KZ"/>
        </w:rPr>
        <w:t xml:space="preserve"> </w:t>
      </w:r>
    </w:p>
    <w:p w14:paraId="485ABAF0" w14:textId="77777777" w:rsidR="00B312DA" w:rsidRPr="007422FD" w:rsidRDefault="00B312DA" w:rsidP="00B82156">
      <w:pPr>
        <w:pStyle w:val="a3"/>
        <w:numPr>
          <w:ilvl w:val="0"/>
          <w:numId w:val="1"/>
        </w:numPr>
        <w:spacing w:after="0" w:line="240" w:lineRule="auto"/>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К</w:t>
      </w:r>
      <w:r w:rsidR="0080202E" w:rsidRPr="007422FD">
        <w:rPr>
          <w:rFonts w:ascii="Times New Roman" w:hAnsi="Times New Roman" w:cs="Times New Roman"/>
          <w:sz w:val="20"/>
          <w:szCs w:val="20"/>
          <w:lang w:val="kk-KZ"/>
        </w:rPr>
        <w:t>өп</w:t>
      </w:r>
      <w:r w:rsidRPr="007422FD">
        <w:rPr>
          <w:rFonts w:ascii="Times New Roman" w:hAnsi="Times New Roman" w:cs="Times New Roman"/>
          <w:sz w:val="20"/>
          <w:szCs w:val="20"/>
          <w:lang w:val="kk-KZ"/>
        </w:rPr>
        <w:t xml:space="preserve"> мәдениетті тілдік кеңістік;</w:t>
      </w:r>
      <w:r w:rsidR="0080202E" w:rsidRPr="007422FD">
        <w:rPr>
          <w:rFonts w:ascii="Times New Roman" w:hAnsi="Times New Roman" w:cs="Times New Roman"/>
          <w:sz w:val="20"/>
          <w:szCs w:val="20"/>
          <w:lang w:val="kk-KZ"/>
        </w:rPr>
        <w:t xml:space="preserve"> </w:t>
      </w:r>
    </w:p>
    <w:p w14:paraId="5BC268DF" w14:textId="77777777" w:rsidR="00B312DA" w:rsidRPr="007422FD" w:rsidRDefault="00B312DA" w:rsidP="00B82156">
      <w:pPr>
        <w:pStyle w:val="a3"/>
        <w:numPr>
          <w:ilvl w:val="0"/>
          <w:numId w:val="1"/>
        </w:numPr>
        <w:spacing w:after="0" w:line="240" w:lineRule="auto"/>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О</w:t>
      </w:r>
      <w:r w:rsidR="0080202E" w:rsidRPr="007422FD">
        <w:rPr>
          <w:rFonts w:ascii="Times New Roman" w:hAnsi="Times New Roman" w:cs="Times New Roman"/>
          <w:sz w:val="20"/>
          <w:szCs w:val="20"/>
          <w:lang w:val="kk-KZ"/>
        </w:rPr>
        <w:t>қытудың жаңа</w:t>
      </w:r>
      <w:r w:rsidRPr="007422FD">
        <w:rPr>
          <w:rFonts w:ascii="Times New Roman" w:hAnsi="Times New Roman" w:cs="Times New Roman"/>
          <w:sz w:val="20"/>
          <w:szCs w:val="20"/>
          <w:lang w:val="kk-KZ"/>
        </w:rPr>
        <w:t xml:space="preserve"> аспектілері мен технологиялары;</w:t>
      </w:r>
      <w:r w:rsidR="0080202E" w:rsidRPr="007422FD">
        <w:rPr>
          <w:rFonts w:ascii="Times New Roman" w:hAnsi="Times New Roman" w:cs="Times New Roman"/>
          <w:sz w:val="20"/>
          <w:szCs w:val="20"/>
          <w:lang w:val="kk-KZ"/>
        </w:rPr>
        <w:t xml:space="preserve"> </w:t>
      </w:r>
    </w:p>
    <w:p w14:paraId="4C3E0B21" w14:textId="77777777" w:rsidR="0080202E" w:rsidRPr="007422FD" w:rsidRDefault="00B312DA" w:rsidP="00B82156">
      <w:pPr>
        <w:pStyle w:val="a3"/>
        <w:numPr>
          <w:ilvl w:val="0"/>
          <w:numId w:val="1"/>
        </w:numPr>
        <w:spacing w:after="0" w:line="240" w:lineRule="auto"/>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С</w:t>
      </w:r>
      <w:r w:rsidR="0080202E" w:rsidRPr="007422FD">
        <w:rPr>
          <w:rFonts w:ascii="Times New Roman" w:hAnsi="Times New Roman" w:cs="Times New Roman"/>
          <w:sz w:val="20"/>
          <w:szCs w:val="20"/>
          <w:lang w:val="kk-KZ"/>
        </w:rPr>
        <w:t>апаны бағалау</w:t>
      </w:r>
      <w:r w:rsidRPr="007422FD">
        <w:rPr>
          <w:rFonts w:ascii="Times New Roman" w:hAnsi="Times New Roman" w:cs="Times New Roman"/>
          <w:sz w:val="20"/>
          <w:szCs w:val="20"/>
          <w:lang w:val="kk-KZ"/>
        </w:rPr>
        <w:t xml:space="preserve"> </w:t>
      </w:r>
      <w:r w:rsidRPr="007422FD">
        <w:rPr>
          <w:rFonts w:ascii="Times New Roman" w:hAnsi="Times New Roman" w:cs="Times New Roman"/>
          <w:sz w:val="20"/>
          <w:szCs w:val="20"/>
          <w:lang w:val="en-US"/>
        </w:rPr>
        <w:t>[</w:t>
      </w:r>
      <w:r w:rsidRPr="007422FD">
        <w:rPr>
          <w:rFonts w:ascii="Times New Roman" w:hAnsi="Times New Roman" w:cs="Times New Roman"/>
          <w:sz w:val="20"/>
          <w:szCs w:val="20"/>
          <w:lang w:val="kk-KZ"/>
        </w:rPr>
        <w:t>1, 54</w:t>
      </w:r>
      <w:r w:rsidRPr="007422FD">
        <w:rPr>
          <w:rFonts w:ascii="Times New Roman" w:hAnsi="Times New Roman" w:cs="Times New Roman"/>
          <w:sz w:val="20"/>
          <w:szCs w:val="20"/>
          <w:lang w:val="en-US"/>
        </w:rPr>
        <w:t>]</w:t>
      </w:r>
      <w:r w:rsidRPr="007422FD">
        <w:rPr>
          <w:rFonts w:ascii="Times New Roman" w:hAnsi="Times New Roman" w:cs="Times New Roman"/>
          <w:sz w:val="20"/>
          <w:szCs w:val="20"/>
          <w:lang w:val="kk-KZ"/>
        </w:rPr>
        <w:t>.</w:t>
      </w:r>
    </w:p>
    <w:p w14:paraId="033DBBD8" w14:textId="77777777" w:rsidR="00B312DA" w:rsidRPr="007422FD" w:rsidRDefault="00B532D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Қазақ тілін оқыту әдістемесін дамытудың қазіргі кезеңі қазақ тілін оқытудағы тұлғаға бағытталған және коммуникативті іс-әрекет тәсілдерімен сипатталады. Жеке тұлғаға бағытталған тәсіл білім алушыны оқу процесінің субъектісі ретінде тануды, жеке ерекшеліктері мен мүмкіндіктері бар тұлғаны дамытуды қамтиды. Коммуникативтібелсенділік тәсілі оқу процесінің сөйлеу бағытын, оны табиғи қарым-қатынас жағдайларына барынша жақындатуды білдіреді.</w:t>
      </w:r>
    </w:p>
    <w:p w14:paraId="725C128D" w14:textId="77777777" w:rsidR="00B532DC" w:rsidRPr="007422FD" w:rsidRDefault="00B532D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Қазіргі кезде тілдер мен мәдениеттер арақатынасы қазақ тіліндегі заманауи оқулықтар мен оқу құралдарында көрініс табады, қазақ тілі курсының әртүрлі бөлімдерін оқу кезінде жүзеге асырылады. Қазіргі уақытта қазақ тілін оқыту теориясы мен практикасында құзыреттілік тәсілі енгізілді. Осыған байланысты тілдік, лингвистикалық, сөйлеу, коммуникативті және лингвомәдени құзыреттер ерекшеленеді. Құзыреттілік пен оның типтерін енгізу тілді меңгерудің мақсаттары мен деңгейлерін анықтаудың әлемдік теориясы мен практикасына сәйкес келеді. Коммуникативтік құзыреттілікті қалыптастыру қазақ тілін оқытудың түпкі мақсаты болып табылады.</w:t>
      </w:r>
    </w:p>
    <w:p w14:paraId="51409732" w14:textId="77777777" w:rsidR="0085038C" w:rsidRPr="007422FD" w:rsidRDefault="0085038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 xml:space="preserve">Көп ұлтты ортада қазақ тілін оқытудың ерекшелігі. Қазақ тілін оқыту – қиын да қызықты жұмыс. Қазіргі кезде қазақ тілін оқытатын мамандарға қойылатын талап – жаңа технологиялық әдістерді қолдана отырып, сапалы және терең білім беру, олардың ойлау, есте сақтау, көру қабілеттерін жетілдеру. Уақытты дұрыс пайдалану, сабақты мазмұнды да қызықты өткізу – мұғалімнің жеке басының интеллектісін, оқу іс-әрекетін, өтілетін тақырыптың мазмұнын аша білу. Оқу орындарында жаңа технологиялар арқылы оқыту қазақ тілін үйренудің сапасын, маңызын арттырады. Білім берудің мынандай жаңа технологияларын атап өтсек болады: </w:t>
      </w:r>
    </w:p>
    <w:p w14:paraId="35F54031" w14:textId="77777777" w:rsidR="0085038C" w:rsidRPr="007422FD" w:rsidRDefault="0085038C" w:rsidP="00B82156">
      <w:pPr>
        <w:pStyle w:val="a3"/>
        <w:numPr>
          <w:ilvl w:val="0"/>
          <w:numId w:val="2"/>
        </w:numPr>
        <w:spacing w:after="0" w:line="240" w:lineRule="auto"/>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«В.Ф. Шаталов технологиясы»</w:t>
      </w:r>
    </w:p>
    <w:p w14:paraId="1CAC6847" w14:textId="77777777" w:rsidR="0085038C" w:rsidRPr="007422FD" w:rsidRDefault="0085038C" w:rsidP="00B82156">
      <w:pPr>
        <w:pStyle w:val="a3"/>
        <w:numPr>
          <w:ilvl w:val="0"/>
          <w:numId w:val="2"/>
        </w:numPr>
        <w:spacing w:after="0" w:line="240" w:lineRule="auto"/>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 xml:space="preserve">«Саралап оқыту технологиясы» </w:t>
      </w:r>
    </w:p>
    <w:p w14:paraId="1D29226B" w14:textId="77777777" w:rsidR="0085038C" w:rsidRPr="007422FD" w:rsidRDefault="0085038C" w:rsidP="00B82156">
      <w:pPr>
        <w:pStyle w:val="a3"/>
        <w:numPr>
          <w:ilvl w:val="0"/>
          <w:numId w:val="2"/>
        </w:numPr>
        <w:spacing w:after="0" w:line="240" w:lineRule="auto"/>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«Деңгейлеп саралап оқыту технологиясы»</w:t>
      </w:r>
    </w:p>
    <w:p w14:paraId="4E1A264E" w14:textId="77777777" w:rsidR="0085038C" w:rsidRPr="007422FD" w:rsidRDefault="0085038C" w:rsidP="00B82156">
      <w:pPr>
        <w:pStyle w:val="a3"/>
        <w:numPr>
          <w:ilvl w:val="0"/>
          <w:numId w:val="2"/>
        </w:numPr>
        <w:spacing w:after="0" w:line="240" w:lineRule="auto"/>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«Ұжымдық оқыту технологиясы»</w:t>
      </w:r>
    </w:p>
    <w:p w14:paraId="5C3C6A75" w14:textId="77777777" w:rsidR="0085038C" w:rsidRPr="007422FD" w:rsidRDefault="0085038C" w:rsidP="00B82156">
      <w:pPr>
        <w:pStyle w:val="a3"/>
        <w:numPr>
          <w:ilvl w:val="0"/>
          <w:numId w:val="2"/>
        </w:numPr>
        <w:spacing w:after="0" w:line="240" w:lineRule="auto"/>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«Модулдік технология»</w:t>
      </w:r>
    </w:p>
    <w:p w14:paraId="14CCE878" w14:textId="77777777" w:rsidR="0085038C" w:rsidRPr="007422FD" w:rsidRDefault="0085038C" w:rsidP="00B82156">
      <w:pPr>
        <w:pStyle w:val="a3"/>
        <w:numPr>
          <w:ilvl w:val="0"/>
          <w:numId w:val="2"/>
        </w:numPr>
        <w:spacing w:after="0" w:line="240" w:lineRule="auto"/>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«Ш.А. Амонашвили технологиясы»</w:t>
      </w:r>
    </w:p>
    <w:p w14:paraId="13FEEE88" w14:textId="77777777" w:rsidR="0085038C" w:rsidRPr="007422FD" w:rsidRDefault="0085038C" w:rsidP="00B82156">
      <w:pPr>
        <w:pStyle w:val="a3"/>
        <w:numPr>
          <w:ilvl w:val="0"/>
          <w:numId w:val="2"/>
        </w:numPr>
        <w:spacing w:after="0" w:line="240" w:lineRule="auto"/>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 xml:space="preserve">«Оқу мен Жазу арқылы сын тұрғысынан ойлау технологиясы» т.б. [2, 26]. </w:t>
      </w:r>
    </w:p>
    <w:p w14:paraId="36118DF4" w14:textId="77777777" w:rsidR="0085038C" w:rsidRPr="007422FD" w:rsidRDefault="0085038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Әр технологияның өзіндік ерекшеліктері мен әдіс-тәсілдері бар.</w:t>
      </w:r>
    </w:p>
    <w:p w14:paraId="5A7FAC78" w14:textId="77777777" w:rsidR="0085038C" w:rsidRPr="007422FD" w:rsidRDefault="0085038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Кез келген ойынның негізі – шындық өмір. Ойында өзінің даму заңдары бар. Ойын оқушының жас ерекшелігіне сай болу міндетті. Ойында оқушылар бір жағынан демалып, көңілдерін көтерсе, екінші жағынан ойын шығармашылыққа, ізденушілікке үйретеді. Ойындарды барлық сынып оқушыларына өткізуге болады.</w:t>
      </w:r>
    </w:p>
    <w:p w14:paraId="6F0867D5" w14:textId="77777777" w:rsidR="0085038C" w:rsidRPr="007422FD" w:rsidRDefault="0085038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 xml:space="preserve">«Сөйлемнен әңгімеге» атты ойында мұғалім бірнеше сөйлемді өзі ойлап айтады. Оқушылар сөйлемге өзідерінің ойлаған сөйлемдерін қосып, әңгімені аяқтайды. Мұғалім оқушыларға айтылған сөйлемдерді қолданып, әңгіме жазуды тапсырады. «Балаға ат қою», «Көктем», «Етістік», «Сын есімдерді </w:t>
      </w:r>
      <w:r w:rsidRPr="007422FD">
        <w:rPr>
          <w:rFonts w:ascii="Times New Roman" w:hAnsi="Times New Roman" w:cs="Times New Roman"/>
          <w:sz w:val="20"/>
          <w:szCs w:val="20"/>
          <w:lang w:val="kk-KZ"/>
        </w:rPr>
        <w:lastRenderedPageBreak/>
        <w:t>қайталау» атты өткізген сабақтарымда «Кім жылдам», «Көргенді есіңе сақта», «Тізбек ойыны», «Рольдік ойындар», «Кім тез», «Кім жалғасын табады»</w:t>
      </w:r>
      <w:r w:rsidR="00D964B5" w:rsidRPr="007422FD">
        <w:rPr>
          <w:rFonts w:ascii="Times New Roman" w:hAnsi="Times New Roman" w:cs="Times New Roman"/>
          <w:sz w:val="20"/>
          <w:szCs w:val="20"/>
          <w:lang w:val="kk-KZ"/>
        </w:rPr>
        <w:t xml:space="preserve"> [3, 41]</w:t>
      </w:r>
      <w:r w:rsidRPr="007422FD">
        <w:rPr>
          <w:rFonts w:ascii="Times New Roman" w:hAnsi="Times New Roman" w:cs="Times New Roman"/>
          <w:sz w:val="20"/>
          <w:szCs w:val="20"/>
          <w:lang w:val="kk-KZ"/>
        </w:rPr>
        <w:t xml:space="preserve"> сияқты ойындарды қолдандым.</w:t>
      </w:r>
    </w:p>
    <w:p w14:paraId="30845A54" w14:textId="77777777" w:rsidR="0085038C" w:rsidRPr="007422FD" w:rsidRDefault="0085038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Мысалы, «Кім жылдам?» ойынында әр бала өз атынан басталатын жер- су аттарын, сын есімдер, етістіктер айтады. «Көргенді есіңе сақта» ойынында оқушыға суретті бір-ақ сәт көрсетіп, оқушының есінде қалғанын, көргенін бірінші сөзбен, одан кейін сөз тіркесі, сөйлеммен жеткізіп айтады. Бұл ойында баланың сөздік қоры, тілі, ойы дамиды. Рольдік ойынның да маңызы зор. Мысалы «Дәрігерде» деген тақырыпты өткенде оқушылар дәрігер мен ауру адамның ролінде ойнап, өздері диалог құрып, сұхбаттасады. Бұл ойындарда оқушының көңілі көтеріліп демалды. Екінші жағынан тілі, ойы, сөздік қоры дамыды. Әр ойынды оқушының жас ерекшелігіне сай, өз орнында қолдансақ, сабақтарымыз нәтижелі, қызықты болады.</w:t>
      </w:r>
    </w:p>
    <w:p w14:paraId="608A1D68" w14:textId="77777777" w:rsidR="0085038C" w:rsidRPr="007422FD" w:rsidRDefault="0085038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 xml:space="preserve">Сын тұрғысынан ойлау технологиясы мені қызықтырғаннан кейін, соңғы кезде осы технологиямен де жұмыс істеп жүрмін. Бұл технологияның ерекшелігі мұғалімнің </w:t>
      </w:r>
    </w:p>
    <w:p w14:paraId="2D971744" w14:textId="77777777" w:rsidR="0085038C" w:rsidRPr="007422FD" w:rsidRDefault="0085038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 xml:space="preserve">бағыттауымен оқушылар өз бетінше білімді игереді, кейбір практикалық іскерліктерін қалыптастырады. Сын тұрғысынан ойлау технологиясында мұғалім тек ұйымдастырушылық қызмет атқарады. Оқушы өз бетімен ойлау арқылы жаңа білім алады. Осы технологияның </w:t>
      </w:r>
      <w:r w:rsidR="00D964B5" w:rsidRPr="007422FD">
        <w:rPr>
          <w:rFonts w:ascii="Times New Roman" w:hAnsi="Times New Roman" w:cs="Times New Roman"/>
          <w:sz w:val="20"/>
          <w:szCs w:val="20"/>
          <w:lang w:val="kk-KZ"/>
        </w:rPr>
        <w:t>«</w:t>
      </w:r>
      <w:r w:rsidRPr="007422FD">
        <w:rPr>
          <w:rFonts w:ascii="Times New Roman" w:hAnsi="Times New Roman" w:cs="Times New Roman"/>
          <w:sz w:val="20"/>
          <w:szCs w:val="20"/>
          <w:lang w:val="kk-KZ"/>
        </w:rPr>
        <w:t>ЖИГСО, кластер құру, аялдамамен оқу, Венн диаграммасы, Т кестесі, Білемін, білгім келеді, үйрендім және де интервью, Рафт</w:t>
      </w:r>
      <w:r w:rsidR="00D964B5" w:rsidRPr="007422FD">
        <w:rPr>
          <w:rFonts w:ascii="Times New Roman" w:hAnsi="Times New Roman" w:cs="Times New Roman"/>
          <w:sz w:val="20"/>
          <w:szCs w:val="20"/>
          <w:lang w:val="kk-KZ"/>
        </w:rPr>
        <w:t>» [4, 4]</w:t>
      </w:r>
      <w:r w:rsidRPr="007422FD">
        <w:rPr>
          <w:rFonts w:ascii="Times New Roman" w:hAnsi="Times New Roman" w:cs="Times New Roman"/>
          <w:sz w:val="20"/>
          <w:szCs w:val="20"/>
          <w:lang w:val="kk-KZ"/>
        </w:rPr>
        <w:t xml:space="preserve"> сияқты стратегиялары көп. Мен өз сабақтарымда осы стратегиялардың өзіме қолайлысын қолданып жүрмін. Сабақ соңында әр топ өз газеттерін шығарды. Сабақ барысында кластер, аялдамамен оқу, интервью, Венн диаграммасы, не білдім деген стратегияларды қолдандым.</w:t>
      </w:r>
    </w:p>
    <w:p w14:paraId="1864688B" w14:textId="77777777" w:rsidR="0085038C" w:rsidRPr="007422FD" w:rsidRDefault="0085038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 xml:space="preserve">Қазақ тілін оқыту әдістемесі – бұл қазақ тілін оқытудың мазмұны, принциптері, әдістері мен әдістері туралы, оқушылардың орыс тілінен білім, білік және дағдыларды игеру жолдары мен шарттары туралы ғылым. Осылайша, әдістеме «Қазақ тілі» пәнінің мақсатын, мазмұнын, көлемі мен құрылымын анықтайды, қазақ тілін оқытудың ең ұтымды әдістері мен тәсілдерін зерттейді және сипаттайды, оқушылардың қазақ тілін меңгеру, белгілі бір дағдылар мен дағдыларды игеру шарттары мен тәсілдерін зерттейді. Сондықтан әдістеме оның міндеттерін, мазмұны мен оқыту әдістерін анықтауға көмектесетін лингвистика, психология, дидактика, философия ғылымдарына сүйенеді. </w:t>
      </w:r>
    </w:p>
    <w:p w14:paraId="5F0B51FE" w14:textId="77777777" w:rsidR="0085038C" w:rsidRPr="007422FD" w:rsidRDefault="0085038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Жаңа технологияларды қазақ тілі сабақтарында пайдаланудың тиімділіктері көп. Біріншіден, оқушының қазақ тіліне деген қызығушылығы, белсенділігі артады. Соның нәтижесінде оқушы жұмыс істейді. Екіншіден, оқушы жұмыс істейді. Нәтижесінде білім сапасы артқандықтан, бұл мұғалімге тиімді.Үшіншіден, біз оқушыны болашақ мамандық иесі болуға даярлаймыз. Қай салада мамандық таңдаса да, ол жан – жақты дамыған, өмірге бейімделеген адам болып шығуға мектептен үйреніп, білуі тиіс. Жоғарғы оқу орындарында кредиттік жүйе. Сондықтан осы технологияларды қолдану арқылы болашақ студентті жоғарғы оқу орындарының қабырғасында ауыртпашылық көрмей, тез үйреніп кетуге жағдай жасаймыз.</w:t>
      </w:r>
    </w:p>
    <w:p w14:paraId="505571A3" w14:textId="77777777" w:rsidR="0085038C" w:rsidRPr="007422FD" w:rsidRDefault="0085038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Осы бағытты ұстана отырып, өзге ұлт өкілдеріне қазақ тілін үйрету барысында мына тәсілдерді қолдануға болады.</w:t>
      </w:r>
    </w:p>
    <w:p w14:paraId="78F5576C" w14:textId="77777777" w:rsidR="0085038C" w:rsidRPr="007422FD" w:rsidRDefault="0085038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1. Амандасу әрекетіндегі ұлттық белгілердің бірі қазақ халқының «мал-жаның аман ба», «төрт түлігің түгел ме» деп сұрау ерекшелігін түсіндіру қажет. Себебі, қазіргі кезде де ауылдық жерде осылайша амандық сұрасу дәстүрі көрініс береді. Мәдениетпен танысушы өзге ұлт өкілі үшін аталмыш лингвомәдени бірліктер таныс боулы тиіс.</w:t>
      </w:r>
    </w:p>
    <w:p w14:paraId="7727C8EF" w14:textId="77777777" w:rsidR="0085038C" w:rsidRPr="007422FD" w:rsidRDefault="0085038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2. Қонақ күту әрекетінде кездесетін «төр», «сыйтабақ», «бас ұсыну», «құлыға» деп сұрап алу, «бата беру», «қонақ кәде сұрау» дәстүрлерін, одан туындайтын лингвомәдени бірліктерін таныту қажет.</w:t>
      </w:r>
    </w:p>
    <w:p w14:paraId="4C547F05" w14:textId="77777777" w:rsidR="0085038C" w:rsidRPr="007422FD" w:rsidRDefault="0085038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3. Әрбір салада кездесетін ұлттық ерекшеліктердің мәнін ашып түсіндіріп отыру керек. Мысалы, заң саласы бойынша, қазақ халқында «жеті жарғы» заңдар жинағы болғанын, онда әйелді жесір қалдырмай, әмеңгерлікпен қайынінісіне қосу, баланы жетім қылмай, ағайындардың бауырға басу салттарын көркем әдебиеттен алынған мысалдармен түсіндіру. Сондай-ақ өзара ішкі дипломатиялық қатынаста кешірім сұрау белгісі ретінде ортаға «тымақ тастау» дәстүрлерінің ішкі астарлы мағынасын түсіндіру керек.</w:t>
      </w:r>
    </w:p>
    <w:p w14:paraId="6099C8F1" w14:textId="77777777" w:rsidR="0085038C" w:rsidRPr="007422FD" w:rsidRDefault="0085038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4.Қазақтың фразеологизмдерінің ішіндегі ұлттық реалийлерді түсіндіріп отыру. Мысалы, Абылайдың асындай тұрақты тіркесінің молшылықты білдіруін, бірақ сол абстрактілі ұғымға неге прецедентті атау Абылайдың асы таңдалып алынғанын тарихи тұрғыдан түсіндіру керек. Сондай-ақ «Асан қайғыға салыну» тұрақты тіркесі арқылы қайғыру, мұңға түсу мәнін Асан қайғының тұлғалы болмысымен түсіндіру керек.</w:t>
      </w:r>
    </w:p>
    <w:p w14:paraId="06BEB57F" w14:textId="77777777" w:rsidR="0085038C" w:rsidRPr="007422FD" w:rsidRDefault="0085038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5. Тіліміздегі тұрақты теңеуге айналған эталонды лингвомәдени бірліктерді танытуымыз керек. Мысалы, Алдар көсе – қулықтың, Шық бермес Шығайбай – сараңдықтың, Қожанасыр – аңқаулықтың прецеденттік эталондары екенін түсіндіре отырып, Алдар, Шығайбай, Қожанасыр тұлғаларының халық арасында танылған өзіндік ерекшеліктерін аңыз әңгімелерден дерек ала отырып мәлімет беруге болады</w:t>
      </w:r>
      <w:r w:rsidR="00D964B5" w:rsidRPr="007422FD">
        <w:rPr>
          <w:rFonts w:ascii="Times New Roman" w:hAnsi="Times New Roman" w:cs="Times New Roman"/>
          <w:sz w:val="20"/>
          <w:szCs w:val="20"/>
          <w:lang w:val="kk-KZ"/>
        </w:rPr>
        <w:t xml:space="preserve"> [5, 36]. </w:t>
      </w:r>
    </w:p>
    <w:p w14:paraId="5D458AD9" w14:textId="77777777" w:rsidR="0085038C" w:rsidRPr="007422FD" w:rsidRDefault="0085038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Бұл бірыңғай білім беру кеңістігін сақтаудың ғана емес, сонымен бірге ұлттық қатынастарды үйлестірудің, ХХІ ғасырдағы жеке тұлғаның төзімділігі мен төзімділігін қалыптастырудың маңызды факторы болып табылады.</w:t>
      </w:r>
    </w:p>
    <w:p w14:paraId="4FEC8C22" w14:textId="77777777" w:rsidR="0085038C" w:rsidRPr="007422FD" w:rsidRDefault="0085038C" w:rsidP="00B82156">
      <w:pPr>
        <w:spacing w:after="0" w:line="240" w:lineRule="auto"/>
        <w:ind w:firstLine="708"/>
        <w:jc w:val="both"/>
        <w:rPr>
          <w:rFonts w:ascii="Times New Roman" w:hAnsi="Times New Roman" w:cs="Times New Roman"/>
          <w:sz w:val="20"/>
          <w:szCs w:val="20"/>
          <w:lang w:val="kk-KZ"/>
        </w:rPr>
      </w:pPr>
      <w:r w:rsidRPr="007422FD">
        <w:rPr>
          <w:rFonts w:ascii="Times New Roman" w:hAnsi="Times New Roman" w:cs="Times New Roman"/>
          <w:sz w:val="20"/>
          <w:szCs w:val="20"/>
          <w:lang w:val="kk-KZ"/>
        </w:rPr>
        <w:t xml:space="preserve">Қазақ тілінің қолданыстағы білім беру стандартына сәйкес қазақ тілін белсенді меңгеру үшін қажетті қарым-қатынасты қамтамасыз етеді: тұрмыстық, әлеуметтік-мәдени, ресми-іскерлік, сондай-ақ тілдік қабілетті қалыптастыру және Оқытылатын тіл халқының мәдениетімен таныстыру. Қазақ тілі-Қазақстан Республикасы Мемлекеттік тілі, ұлтаралық қатынас құралы, Қазақстан республикасы </w:t>
      </w:r>
      <w:r w:rsidRPr="007422FD">
        <w:rPr>
          <w:rFonts w:ascii="Times New Roman" w:hAnsi="Times New Roman" w:cs="Times New Roman"/>
          <w:sz w:val="20"/>
          <w:szCs w:val="20"/>
          <w:lang w:val="kk-KZ"/>
        </w:rPr>
        <w:lastRenderedPageBreak/>
        <w:t>халықтарының бірігуі. Сондай – ақ, қазақ тіліқарым-қатынас құралы, шындықты тану және бейнелеу құралы, білім берудің маңызды құралы. Қазақ тілін оқыту мазмұнын жаңартудың негізгі бағыты коммуникативтілік қағидатты дәйекті жүзеге асыру болып табылады.</w:t>
      </w:r>
    </w:p>
    <w:p w14:paraId="7715749A" w14:textId="77777777" w:rsidR="00B82156" w:rsidRPr="007422FD" w:rsidRDefault="00B82156" w:rsidP="00B82156">
      <w:pPr>
        <w:spacing w:after="0" w:line="240" w:lineRule="auto"/>
        <w:jc w:val="center"/>
        <w:rPr>
          <w:rFonts w:ascii="Times New Roman" w:hAnsi="Times New Roman" w:cs="Times New Roman"/>
          <w:b/>
          <w:sz w:val="20"/>
          <w:szCs w:val="20"/>
          <w:lang w:val="kk-KZ"/>
        </w:rPr>
      </w:pPr>
    </w:p>
    <w:p w14:paraId="5A06519E" w14:textId="23779E23" w:rsidR="00B82156" w:rsidRPr="007422FD" w:rsidRDefault="00B82156" w:rsidP="00BE7F48">
      <w:pPr>
        <w:spacing w:after="0" w:line="240" w:lineRule="auto"/>
        <w:ind w:firstLine="708"/>
        <w:jc w:val="both"/>
        <w:rPr>
          <w:rFonts w:ascii="Times New Roman" w:hAnsi="Times New Roman" w:cs="Times New Roman"/>
          <w:sz w:val="20"/>
          <w:szCs w:val="20"/>
          <w:lang w:val="kk-KZ"/>
        </w:rPr>
      </w:pPr>
      <w:bookmarkStart w:id="0" w:name="_GoBack"/>
      <w:bookmarkEnd w:id="0"/>
    </w:p>
    <w:sectPr w:rsidR="00B82156" w:rsidRPr="007422FD" w:rsidSect="00BD14C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D7D"/>
    <w:multiLevelType w:val="hybridMultilevel"/>
    <w:tmpl w:val="F2EAAEA8"/>
    <w:lvl w:ilvl="0" w:tplc="9F806C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7EA2699"/>
    <w:multiLevelType w:val="hybridMultilevel"/>
    <w:tmpl w:val="B71667EC"/>
    <w:lvl w:ilvl="0" w:tplc="C6262B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99E"/>
    <w:rsid w:val="004C156B"/>
    <w:rsid w:val="004D1E69"/>
    <w:rsid w:val="0050021C"/>
    <w:rsid w:val="00505800"/>
    <w:rsid w:val="007422FD"/>
    <w:rsid w:val="0080202E"/>
    <w:rsid w:val="0085038C"/>
    <w:rsid w:val="008F6490"/>
    <w:rsid w:val="00B312DA"/>
    <w:rsid w:val="00B532DC"/>
    <w:rsid w:val="00B82156"/>
    <w:rsid w:val="00BD14C0"/>
    <w:rsid w:val="00BE7F48"/>
    <w:rsid w:val="00BF47CD"/>
    <w:rsid w:val="00D8599E"/>
    <w:rsid w:val="00D964B5"/>
    <w:rsid w:val="00FD1CCC"/>
    <w:rsid w:val="00FD7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8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2DA"/>
    <w:pPr>
      <w:ind w:left="720"/>
      <w:contextualSpacing/>
    </w:pPr>
  </w:style>
  <w:style w:type="paragraph" w:styleId="a4">
    <w:name w:val="Balloon Text"/>
    <w:basedOn w:val="a"/>
    <w:link w:val="a5"/>
    <w:uiPriority w:val="99"/>
    <w:semiHidden/>
    <w:unhideWhenUsed/>
    <w:rsid w:val="008503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03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2DA"/>
    <w:pPr>
      <w:ind w:left="720"/>
      <w:contextualSpacing/>
    </w:pPr>
  </w:style>
  <w:style w:type="paragraph" w:styleId="a4">
    <w:name w:val="Balloon Text"/>
    <w:basedOn w:val="a"/>
    <w:link w:val="a5"/>
    <w:uiPriority w:val="99"/>
    <w:semiHidden/>
    <w:unhideWhenUsed/>
    <w:rsid w:val="008503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0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1173</Words>
  <Characters>8318</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77056</dc:creator>
  <cp:keywords/>
  <dc:description/>
  <cp:lastModifiedBy>Zhanna</cp:lastModifiedBy>
  <cp:revision>11</cp:revision>
  <dcterms:created xsi:type="dcterms:W3CDTF">2024-01-25T16:01:00Z</dcterms:created>
  <dcterms:modified xsi:type="dcterms:W3CDTF">2024-07-08T10:29:00Z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375f7631e105de1c6896958adab9dbe0f935ae07522c7aa5882ad96969dcddb1</vt:lpwstr>
  </property>
</Properties>
</file>